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/>
        <w:jc w:val="center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健康告知</w:t>
      </w:r>
    </w:p>
    <w:p>
      <w:pPr>
        <w:widowControl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除以下人员外，其余人员均视为符合健康要求:</w:t>
      </w:r>
    </w:p>
    <w:p>
      <w:pPr>
        <w:widowControl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1、被保险人正患有下列疾病之一:肿瘤、囊肿、息肉、肾功能衰竭、肝炎、肠炎、脑膜炎、脑炎、脑损伤、II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en-US" w:eastAsia="zh-CN"/>
        </w:rPr>
        <w:t>I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度烧伤、再生障碍性贫血、川崎病、脊髓灰质炎、风湿或类风湿病、人类免疫缺陷病毒(HIV)感染、糖尿病、哮喘、遗传性疾病、先天性疾病、癫痫、智障。</w:t>
      </w:r>
    </w:p>
    <w:p>
      <w:pPr>
        <w:widowControl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2、被保险人曾被保险公司解除合同或投保、复效时被拒保、延期、附加条件承保，或向保险公司索赔重大疾病保险金。</w:t>
      </w:r>
    </w:p>
    <w:p>
      <w:pPr>
        <w:widowControl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3、与同龄正常儿童相比较，被保险人的身体、智力发育情况异常，或最近一年体检结果异常，或目前不能正常饮食、活动。</w:t>
      </w:r>
    </w:p>
    <w:p>
      <w:pPr>
        <w:widowControl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4、被保险人患有疾病未治愈或正接受治疗，或出院后至今未满3个月。</w:t>
      </w:r>
    </w:p>
    <w:p>
      <w:pPr>
        <w:widowControl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5、被保险人出生时体重低于5斤(2.5Kg)，或出生后有抢救、入住新生儿病房等异常情况。(本条仅针对不满3周岁婴幼儿)。</w:t>
      </w:r>
    </w:p>
    <w:p>
      <w:pPr>
        <w:widowControl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 xml:space="preserve">有部分问题 </w:t>
      </w:r>
      <w:r>
        <w:rPr>
          <w:rFonts w:ascii="微软雅黑" w:hAnsi="微软雅黑" w:eastAsia="微软雅黑" w:cs="宋体"/>
          <w:color w:val="000000"/>
          <w:kern w:val="0"/>
          <w:sz w:val="24"/>
          <w:szCs w:val="24"/>
        </w:rPr>
        <w:t xml:space="preserve">    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 xml:space="preserve">否 </w:t>
      </w:r>
    </w:p>
    <w:p>
      <w:pPr>
        <w:widowControl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咨询客服 确认以上无问题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5A3"/>
    <w:rsid w:val="000005A3"/>
    <w:rsid w:val="001442D6"/>
    <w:rsid w:val="00632574"/>
    <w:rsid w:val="00966870"/>
    <w:rsid w:val="21042253"/>
    <w:rsid w:val="661C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character" w:customStyle="1" w:styleId="8">
    <w:name w:val="apple-tab-span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PAIG</Company>
  <Pages>1</Pages>
  <Words>56</Words>
  <Characters>325</Characters>
  <Lines>2</Lines>
  <Paragraphs>1</Paragraphs>
  <TotalTime>5</TotalTime>
  <ScaleCrop>false</ScaleCrop>
  <LinksUpToDate>false</LinksUpToDate>
  <CharactersWithSpaces>380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2023-12-07T06:29:00Z</dcterms:created>
  <dc:creator>Windows 用户</dc:creator>
  <cp:lastModifiedBy>iyb-gufeiyi</cp:lastModifiedBy>
  <dcterms:modified xsi:type="dcterms:W3CDTF">2023-12-19T11:59:03Z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